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B689" w14:textId="5DA8F9B0" w:rsidR="00295104" w:rsidRPr="00643225" w:rsidRDefault="00295104" w:rsidP="00643225">
      <w:pPr>
        <w:rPr>
          <w:b/>
          <w:sz w:val="34"/>
          <w:szCs w:val="34"/>
        </w:rPr>
      </w:pPr>
    </w:p>
    <w:p w14:paraId="46571EB7" w14:textId="77777777" w:rsidR="00643225" w:rsidRPr="00643225" w:rsidRDefault="00295104" w:rsidP="00295104">
      <w:pPr>
        <w:jc w:val="center"/>
        <w:rPr>
          <w:b/>
          <w:sz w:val="36"/>
          <w:szCs w:val="36"/>
        </w:rPr>
      </w:pPr>
      <w:bookmarkStart w:id="0" w:name="_Hlk150935310"/>
      <w:r w:rsidRPr="00643225">
        <w:rPr>
          <w:b/>
          <w:sz w:val="36"/>
          <w:szCs w:val="36"/>
        </w:rPr>
        <w:t>Hướng dẫn cách thức tham gia cuộc thi</w:t>
      </w:r>
    </w:p>
    <w:p w14:paraId="590F7245" w14:textId="7ABD2C3D" w:rsidR="00295104" w:rsidRPr="00643225" w:rsidRDefault="00295104" w:rsidP="00295104">
      <w:pPr>
        <w:jc w:val="center"/>
        <w:rPr>
          <w:b/>
          <w:sz w:val="36"/>
          <w:szCs w:val="36"/>
        </w:rPr>
      </w:pPr>
      <w:r w:rsidRPr="00643225">
        <w:rPr>
          <w:b/>
          <w:sz w:val="36"/>
          <w:szCs w:val="36"/>
        </w:rPr>
        <w:t xml:space="preserve"> “Gửi niềm tin, trao kỳ vọng”</w:t>
      </w:r>
    </w:p>
    <w:bookmarkEnd w:id="0"/>
    <w:p w14:paraId="48A449D2" w14:textId="68129335" w:rsidR="00295104" w:rsidRDefault="00295104" w:rsidP="00FC0038">
      <w:pPr>
        <w:jc w:val="center"/>
        <w:rPr>
          <w:b/>
          <w:szCs w:val="28"/>
        </w:rPr>
      </w:pPr>
      <w:r w:rsidRPr="005262FF">
        <w:rPr>
          <w:i/>
          <w:szCs w:val="28"/>
        </w:rPr>
        <w:t>(Kèm theo kế hoạch số</w:t>
      </w:r>
      <w:r>
        <w:rPr>
          <w:i/>
          <w:szCs w:val="28"/>
        </w:rPr>
        <w:t xml:space="preserve"> 377</w:t>
      </w:r>
      <w:r w:rsidRPr="005262FF">
        <w:rPr>
          <w:i/>
          <w:szCs w:val="28"/>
        </w:rPr>
        <w:t>/KH-TLĐ, ngà</w:t>
      </w:r>
      <w:r>
        <w:rPr>
          <w:i/>
          <w:szCs w:val="28"/>
        </w:rPr>
        <w:t>y 08</w:t>
      </w:r>
      <w:r w:rsidRPr="005262FF">
        <w:rPr>
          <w:i/>
          <w:szCs w:val="28"/>
        </w:rPr>
        <w:t xml:space="preserve"> tháng 11 năm 2023)</w:t>
      </w:r>
    </w:p>
    <w:p w14:paraId="61B0D58E" w14:textId="77777777" w:rsidR="00295104" w:rsidRDefault="00295104" w:rsidP="00295104">
      <w:pPr>
        <w:jc w:val="center"/>
        <w:rPr>
          <w:b/>
          <w:szCs w:val="28"/>
        </w:rPr>
      </w:pPr>
    </w:p>
    <w:p w14:paraId="57FD8160" w14:textId="77777777" w:rsidR="00295104" w:rsidRPr="005262FF" w:rsidRDefault="00295104" w:rsidP="00295104">
      <w:pPr>
        <w:tabs>
          <w:tab w:val="left" w:pos="1134"/>
        </w:tabs>
        <w:spacing w:before="40" w:after="40" w:line="300" w:lineRule="exact"/>
        <w:ind w:firstLine="720"/>
        <w:jc w:val="both"/>
        <w:rPr>
          <w:b/>
          <w:i/>
          <w:szCs w:val="28"/>
          <w:lang w:eastAsia="ja-JP"/>
        </w:rPr>
      </w:pPr>
      <w:r w:rsidRPr="005262FF">
        <w:rPr>
          <w:b/>
          <w:szCs w:val="28"/>
          <w:lang w:eastAsia="ja-JP"/>
        </w:rPr>
        <w:t>I. CÁCH THỨC DỰ THI GIAI ĐOẠN 1</w:t>
      </w:r>
    </w:p>
    <w:p w14:paraId="33592315" w14:textId="77777777" w:rsidR="00295104" w:rsidRPr="00D3041C" w:rsidRDefault="00295104" w:rsidP="00295104">
      <w:pPr>
        <w:tabs>
          <w:tab w:val="left" w:pos="1134"/>
        </w:tabs>
        <w:spacing w:before="40" w:after="40" w:line="300" w:lineRule="exact"/>
        <w:ind w:firstLine="720"/>
        <w:jc w:val="both"/>
        <w:rPr>
          <w:szCs w:val="28"/>
        </w:rPr>
      </w:pPr>
      <w:r>
        <w:rPr>
          <w:szCs w:val="28"/>
        </w:rPr>
        <w:t xml:space="preserve">Người dự thi </w:t>
      </w:r>
      <w:r w:rsidRPr="00D3041C">
        <w:rPr>
          <w:szCs w:val="28"/>
        </w:rPr>
        <w:t xml:space="preserve">thực hiện các bước sau: </w:t>
      </w:r>
    </w:p>
    <w:p w14:paraId="7DA3A2FC" w14:textId="77777777" w:rsidR="00295104" w:rsidRDefault="00295104" w:rsidP="00295104">
      <w:pPr>
        <w:tabs>
          <w:tab w:val="left" w:pos="1134"/>
        </w:tabs>
        <w:spacing w:before="40" w:after="40" w:line="300" w:lineRule="exact"/>
        <w:ind w:firstLine="720"/>
        <w:jc w:val="both"/>
        <w:rPr>
          <w:szCs w:val="28"/>
        </w:rPr>
      </w:pPr>
      <w:r w:rsidRPr="00E24650">
        <w:rPr>
          <w:b/>
          <w:i/>
          <w:szCs w:val="28"/>
          <w:u w:val="single"/>
        </w:rPr>
        <w:t>Bước 1</w:t>
      </w:r>
      <w:r w:rsidRPr="00E24650">
        <w:rPr>
          <w:i/>
          <w:szCs w:val="28"/>
        </w:rPr>
        <w:t xml:space="preserve">: </w:t>
      </w:r>
      <w:r w:rsidRPr="00D3041C">
        <w:rPr>
          <w:szCs w:val="28"/>
        </w:rPr>
        <w:t xml:space="preserve"> </w:t>
      </w:r>
      <w:r>
        <w:rPr>
          <w:szCs w:val="28"/>
        </w:rPr>
        <w:t>Chọn một trong các hình thức sau để truy cập phần mềm dự thi:</w:t>
      </w:r>
    </w:p>
    <w:p w14:paraId="09B08CE5" w14:textId="77777777" w:rsidR="00295104" w:rsidRPr="007079FC" w:rsidRDefault="00295104" w:rsidP="00295104">
      <w:pPr>
        <w:tabs>
          <w:tab w:val="left" w:pos="1134"/>
        </w:tabs>
        <w:spacing w:before="40" w:after="40" w:line="300" w:lineRule="exact"/>
        <w:ind w:firstLine="720"/>
        <w:jc w:val="both"/>
        <w:rPr>
          <w:szCs w:val="28"/>
          <w:lang w:eastAsia="ja-JP"/>
        </w:rPr>
      </w:pPr>
      <w:r>
        <w:rPr>
          <w:szCs w:val="28"/>
          <w:lang w:eastAsia="ja-JP"/>
        </w:rPr>
        <w:t xml:space="preserve">- </w:t>
      </w:r>
      <w:r w:rsidRPr="007079FC">
        <w:rPr>
          <w:szCs w:val="28"/>
          <w:lang w:eastAsia="ja-JP"/>
        </w:rPr>
        <w:t>Nhấp vào link: </w:t>
      </w:r>
      <w:hyperlink r:id="rId4" w:history="1">
        <w:r w:rsidRPr="008069A3">
          <w:rPr>
            <w:rStyle w:val="Hyperlink"/>
            <w:szCs w:val="28"/>
            <w:lang w:eastAsia="ja-JP"/>
          </w:rPr>
          <w:t>https://congdoanvietnam.org/</w:t>
        </w:r>
      </w:hyperlink>
      <w:r w:rsidRPr="007079FC">
        <w:rPr>
          <w:szCs w:val="28"/>
          <w:lang w:eastAsia="ja-JP"/>
        </w:rPr>
        <w:t xml:space="preserve"> Nhập mã dự thi: </w:t>
      </w:r>
      <w:r>
        <w:rPr>
          <w:szCs w:val="28"/>
          <w:lang w:eastAsia="ja-JP"/>
        </w:rPr>
        <w:t>ĐH13CĐVN</w:t>
      </w:r>
      <w:r w:rsidRPr="007079FC">
        <w:rPr>
          <w:szCs w:val="28"/>
          <w:lang w:eastAsia="ja-JP"/>
        </w:rPr>
        <w:t xml:space="preserve"> để vào </w:t>
      </w:r>
      <w:r>
        <w:rPr>
          <w:szCs w:val="28"/>
          <w:lang w:eastAsia="ja-JP"/>
        </w:rPr>
        <w:t xml:space="preserve">thi </w:t>
      </w:r>
      <w:r w:rsidRPr="0019063B">
        <w:rPr>
          <w:i/>
          <w:szCs w:val="28"/>
          <w:lang w:eastAsia="ja-JP"/>
        </w:rPr>
        <w:t xml:space="preserve">(mã dự thi là </w:t>
      </w:r>
      <w:r>
        <w:rPr>
          <w:i/>
          <w:szCs w:val="28"/>
          <w:lang w:eastAsia="ja-JP"/>
        </w:rPr>
        <w:t xml:space="preserve">viết tắt của chữ “Đại hội XIII </w:t>
      </w:r>
      <w:r w:rsidRPr="0019063B">
        <w:rPr>
          <w:i/>
          <w:szCs w:val="28"/>
          <w:lang w:eastAsia="ja-JP"/>
        </w:rPr>
        <w:t>Công đoàn</w:t>
      </w:r>
      <w:r>
        <w:rPr>
          <w:i/>
          <w:szCs w:val="28"/>
          <w:lang w:eastAsia="ja-JP"/>
        </w:rPr>
        <w:t xml:space="preserve"> Việt Nam</w:t>
      </w:r>
      <w:r w:rsidRPr="0019063B">
        <w:rPr>
          <w:i/>
          <w:szCs w:val="28"/>
          <w:lang w:eastAsia="ja-JP"/>
        </w:rPr>
        <w:t>)</w:t>
      </w:r>
      <w:r w:rsidRPr="007E58A7">
        <w:rPr>
          <w:szCs w:val="28"/>
          <w:lang w:eastAsia="ja-JP"/>
        </w:rPr>
        <w:t>;</w:t>
      </w:r>
    </w:p>
    <w:p w14:paraId="5519DDAB" w14:textId="77777777" w:rsidR="00295104" w:rsidRDefault="00295104" w:rsidP="00295104">
      <w:pPr>
        <w:tabs>
          <w:tab w:val="left" w:pos="1134"/>
        </w:tabs>
        <w:spacing w:before="40" w:after="40" w:line="300" w:lineRule="exact"/>
        <w:ind w:firstLine="720"/>
        <w:jc w:val="both"/>
        <w:rPr>
          <w:szCs w:val="28"/>
          <w:lang w:eastAsia="ja-JP"/>
        </w:rPr>
      </w:pPr>
      <w:r>
        <w:rPr>
          <w:szCs w:val="28"/>
          <w:lang w:eastAsia="ja-JP"/>
        </w:rPr>
        <w:t xml:space="preserve">- </w:t>
      </w:r>
      <w:r w:rsidRPr="007079FC">
        <w:rPr>
          <w:szCs w:val="28"/>
          <w:lang w:eastAsia="ja-JP"/>
        </w:rPr>
        <w:t xml:space="preserve">Tại Cổng thông tin điện tử Công đoàn Việt Nam </w:t>
      </w:r>
      <w:hyperlink r:id="rId5" w:history="1">
        <w:r w:rsidRPr="007079FC">
          <w:t>http://www.congdoan.vn/home</w:t>
        </w:r>
      </w:hyperlink>
      <w:r w:rsidRPr="007079FC">
        <w:rPr>
          <w:szCs w:val="28"/>
          <w:lang w:eastAsia="ja-JP"/>
        </w:rPr>
        <w:t xml:space="preserve"> chọn</w:t>
      </w:r>
      <w:r>
        <w:rPr>
          <w:szCs w:val="28"/>
          <w:lang w:eastAsia="ja-JP"/>
        </w:rPr>
        <w:t xml:space="preserve"> biểu tượng c</w:t>
      </w:r>
      <w:r w:rsidRPr="007079FC">
        <w:rPr>
          <w:szCs w:val="28"/>
          <w:lang w:eastAsia="ja-JP"/>
        </w:rPr>
        <w:t>uộc thi</w:t>
      </w:r>
      <w:r>
        <w:rPr>
          <w:szCs w:val="28"/>
          <w:lang w:eastAsia="ja-JP"/>
        </w:rPr>
        <w:t xml:space="preserve">, </w:t>
      </w:r>
      <w:r w:rsidRPr="007079FC">
        <w:rPr>
          <w:szCs w:val="28"/>
          <w:lang w:eastAsia="ja-JP"/>
        </w:rPr>
        <w:t>sẽ đượ</w:t>
      </w:r>
      <w:r>
        <w:rPr>
          <w:szCs w:val="28"/>
          <w:lang w:eastAsia="ja-JP"/>
        </w:rPr>
        <w:t>c chuyển đến đường dẫn cuộc thi, s</w:t>
      </w:r>
      <w:r w:rsidRPr="007079FC">
        <w:rPr>
          <w:szCs w:val="28"/>
          <w:lang w:eastAsia="ja-JP"/>
        </w:rPr>
        <w:t xml:space="preserve">au đó nhập mã dự thi: </w:t>
      </w:r>
      <w:r>
        <w:rPr>
          <w:szCs w:val="28"/>
          <w:lang w:eastAsia="ja-JP"/>
        </w:rPr>
        <w:t>ĐH13CĐVN</w:t>
      </w:r>
      <w:r w:rsidRPr="007079FC">
        <w:rPr>
          <w:szCs w:val="28"/>
          <w:lang w:eastAsia="ja-JP"/>
        </w:rPr>
        <w:t>).</w:t>
      </w:r>
    </w:p>
    <w:p w14:paraId="5C59D6F7" w14:textId="77777777" w:rsidR="00295104" w:rsidRDefault="00295104" w:rsidP="00295104">
      <w:pPr>
        <w:tabs>
          <w:tab w:val="left" w:pos="1134"/>
        </w:tabs>
        <w:spacing w:before="40" w:after="40" w:line="300" w:lineRule="exact"/>
        <w:ind w:firstLine="720"/>
        <w:jc w:val="both"/>
        <w:rPr>
          <w:szCs w:val="28"/>
          <w:lang w:eastAsia="ja-JP"/>
        </w:rPr>
      </w:pPr>
      <w:r w:rsidRPr="00906599">
        <w:rPr>
          <w:szCs w:val="28"/>
          <w:lang w:eastAsia="ja-JP"/>
        </w:rPr>
        <w:t xml:space="preserve">Ngoài ra </w:t>
      </w:r>
      <w:r>
        <w:rPr>
          <w:szCs w:val="28"/>
          <w:lang w:eastAsia="ja-JP"/>
        </w:rPr>
        <w:t>người dự thi</w:t>
      </w:r>
      <w:r w:rsidRPr="00906599">
        <w:rPr>
          <w:szCs w:val="28"/>
          <w:lang w:eastAsia="ja-JP"/>
        </w:rPr>
        <w:t xml:space="preserve"> có thể quét Mã QR code bằng camera (trên IOS) hoặc vào phần quét mã QR trên ứng dụng Zalo (trên android) bên dưới để truy cập cuộc thi.</w:t>
      </w:r>
    </w:p>
    <w:p w14:paraId="7D98A681" w14:textId="77777777" w:rsidR="00295104" w:rsidRDefault="00295104" w:rsidP="00295104">
      <w:pPr>
        <w:tabs>
          <w:tab w:val="left" w:pos="1134"/>
        </w:tabs>
        <w:spacing w:before="40" w:after="40" w:line="300" w:lineRule="exact"/>
        <w:ind w:firstLine="720"/>
        <w:jc w:val="both"/>
        <w:rPr>
          <w:szCs w:val="28"/>
          <w:lang w:eastAsia="ja-JP"/>
        </w:rPr>
      </w:pPr>
    </w:p>
    <w:p w14:paraId="6438AED4" w14:textId="77777777" w:rsidR="00295104" w:rsidRPr="00432385" w:rsidRDefault="00295104" w:rsidP="00295104">
      <w:pPr>
        <w:tabs>
          <w:tab w:val="left" w:pos="1134"/>
        </w:tabs>
        <w:spacing w:before="40" w:after="40" w:line="300" w:lineRule="exact"/>
        <w:ind w:firstLine="720"/>
        <w:jc w:val="center"/>
        <w:rPr>
          <w:sz w:val="20"/>
          <w:szCs w:val="28"/>
          <w:lang w:eastAsia="ja-JP"/>
        </w:rPr>
      </w:pPr>
      <w:r w:rsidRPr="00E54683">
        <w:rPr>
          <w:b/>
          <w:i/>
          <w:noProof/>
          <w:szCs w:val="28"/>
          <w:u w:val="single"/>
        </w:rPr>
        <w:drawing>
          <wp:anchor distT="0" distB="0" distL="114300" distR="114300" simplePos="0" relativeHeight="251659264" behindDoc="1" locked="0" layoutInCell="1" allowOverlap="1" wp14:anchorId="56070729" wp14:editId="66AA9738">
            <wp:simplePos x="0" y="0"/>
            <wp:positionH relativeFrom="column">
              <wp:posOffset>1972945</wp:posOffset>
            </wp:positionH>
            <wp:positionV relativeFrom="paragraph">
              <wp:posOffset>12065</wp:posOffset>
            </wp:positionV>
            <wp:extent cx="1943100" cy="1714500"/>
            <wp:effectExtent l="0" t="0" r="0" b="0"/>
            <wp:wrapTight wrapText="bothSides">
              <wp:wrapPolygon edited="0">
                <wp:start x="0" y="0"/>
                <wp:lineTo x="0" y="21360"/>
                <wp:lineTo x="21388" y="21360"/>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3100" cy="1714500"/>
                    </a:xfrm>
                    <a:prstGeom prst="rect">
                      <a:avLst/>
                    </a:prstGeom>
                  </pic:spPr>
                </pic:pic>
              </a:graphicData>
            </a:graphic>
            <wp14:sizeRelH relativeFrom="margin">
              <wp14:pctWidth>0</wp14:pctWidth>
            </wp14:sizeRelH>
            <wp14:sizeRelV relativeFrom="margin">
              <wp14:pctHeight>0</wp14:pctHeight>
            </wp14:sizeRelV>
          </wp:anchor>
        </w:drawing>
      </w:r>
    </w:p>
    <w:p w14:paraId="6D97E08A" w14:textId="77777777" w:rsidR="00295104" w:rsidRPr="00991861" w:rsidRDefault="00295104" w:rsidP="00295104">
      <w:pPr>
        <w:tabs>
          <w:tab w:val="left" w:pos="1134"/>
        </w:tabs>
        <w:spacing w:before="40" w:after="40" w:line="300" w:lineRule="exact"/>
        <w:ind w:firstLine="720"/>
        <w:jc w:val="both"/>
        <w:rPr>
          <w:szCs w:val="28"/>
          <w:lang w:eastAsia="ja-JP"/>
        </w:rPr>
      </w:pPr>
    </w:p>
    <w:p w14:paraId="768E130D" w14:textId="77777777" w:rsidR="00295104" w:rsidRDefault="00295104" w:rsidP="00295104">
      <w:pPr>
        <w:spacing w:before="40" w:after="40" w:line="300" w:lineRule="exact"/>
        <w:ind w:firstLine="720"/>
        <w:jc w:val="both"/>
        <w:rPr>
          <w:b/>
          <w:i/>
          <w:szCs w:val="28"/>
          <w:u w:val="single"/>
        </w:rPr>
      </w:pPr>
    </w:p>
    <w:p w14:paraId="437DE2EB" w14:textId="77777777" w:rsidR="00295104" w:rsidRDefault="00295104" w:rsidP="00295104">
      <w:pPr>
        <w:spacing w:before="40" w:after="40" w:line="300" w:lineRule="exact"/>
        <w:ind w:firstLine="720"/>
        <w:jc w:val="both"/>
        <w:rPr>
          <w:b/>
          <w:i/>
          <w:szCs w:val="28"/>
          <w:u w:val="single"/>
        </w:rPr>
      </w:pPr>
    </w:p>
    <w:p w14:paraId="4F771B53" w14:textId="77777777" w:rsidR="00295104" w:rsidRDefault="00295104" w:rsidP="00295104">
      <w:pPr>
        <w:spacing w:before="40" w:after="40" w:line="300" w:lineRule="exact"/>
        <w:ind w:firstLine="720"/>
        <w:jc w:val="both"/>
        <w:rPr>
          <w:b/>
          <w:i/>
          <w:szCs w:val="28"/>
          <w:u w:val="single"/>
        </w:rPr>
      </w:pPr>
    </w:p>
    <w:p w14:paraId="276023B5" w14:textId="77777777" w:rsidR="00295104" w:rsidRDefault="00295104" w:rsidP="00295104">
      <w:pPr>
        <w:spacing w:before="40" w:after="40" w:line="300" w:lineRule="exact"/>
        <w:ind w:firstLine="720"/>
        <w:jc w:val="both"/>
        <w:rPr>
          <w:b/>
          <w:i/>
          <w:szCs w:val="28"/>
          <w:u w:val="single"/>
        </w:rPr>
      </w:pPr>
    </w:p>
    <w:p w14:paraId="2E46A774" w14:textId="77777777" w:rsidR="00295104" w:rsidRDefault="00295104" w:rsidP="00295104">
      <w:pPr>
        <w:spacing w:before="40" w:after="40" w:line="300" w:lineRule="exact"/>
        <w:ind w:firstLine="720"/>
        <w:jc w:val="both"/>
        <w:rPr>
          <w:b/>
          <w:i/>
          <w:szCs w:val="28"/>
          <w:u w:val="single"/>
        </w:rPr>
      </w:pPr>
    </w:p>
    <w:p w14:paraId="6792D8AB" w14:textId="77777777" w:rsidR="00295104" w:rsidRDefault="00295104" w:rsidP="00295104">
      <w:pPr>
        <w:spacing w:before="40" w:after="40" w:line="300" w:lineRule="exact"/>
        <w:ind w:firstLine="720"/>
        <w:jc w:val="both"/>
        <w:rPr>
          <w:b/>
          <w:i/>
          <w:szCs w:val="28"/>
          <w:u w:val="single"/>
        </w:rPr>
      </w:pPr>
    </w:p>
    <w:p w14:paraId="078EF58F" w14:textId="77777777" w:rsidR="00295104" w:rsidRDefault="00295104" w:rsidP="00295104">
      <w:pPr>
        <w:spacing w:before="40" w:after="40" w:line="300" w:lineRule="exact"/>
        <w:ind w:firstLine="720"/>
        <w:jc w:val="both"/>
        <w:rPr>
          <w:b/>
          <w:i/>
          <w:szCs w:val="28"/>
          <w:u w:val="single"/>
        </w:rPr>
      </w:pPr>
    </w:p>
    <w:p w14:paraId="126F35D6" w14:textId="77777777" w:rsidR="00295104" w:rsidRPr="00D3041C" w:rsidRDefault="00295104" w:rsidP="00295104">
      <w:pPr>
        <w:spacing w:before="40" w:after="40" w:line="300" w:lineRule="exact"/>
        <w:ind w:firstLine="720"/>
        <w:jc w:val="both"/>
        <w:rPr>
          <w:szCs w:val="28"/>
        </w:rPr>
      </w:pPr>
      <w:r w:rsidRPr="00E24650">
        <w:rPr>
          <w:b/>
          <w:i/>
          <w:szCs w:val="28"/>
          <w:u w:val="single"/>
        </w:rPr>
        <w:t>Bước 2</w:t>
      </w:r>
      <w:r w:rsidRPr="00E24650">
        <w:rPr>
          <w:b/>
          <w:i/>
          <w:szCs w:val="28"/>
        </w:rPr>
        <w:t>:</w:t>
      </w:r>
      <w:r w:rsidRPr="00E24650">
        <w:rPr>
          <w:szCs w:val="28"/>
        </w:rPr>
        <w:t xml:space="preserve"> </w:t>
      </w:r>
      <w:r w:rsidRPr="00D3041C">
        <w:rPr>
          <w:szCs w:val="28"/>
        </w:rPr>
        <w:t>Tra cứ</w:t>
      </w:r>
      <w:r>
        <w:rPr>
          <w:szCs w:val="28"/>
        </w:rPr>
        <w:t>u, tìm hiểu thể lệ c</w:t>
      </w:r>
      <w:r w:rsidRPr="00D3041C">
        <w:rPr>
          <w:szCs w:val="28"/>
        </w:rPr>
        <w:t>uộc thi, nội dung thi</w:t>
      </w:r>
      <w:r>
        <w:rPr>
          <w:szCs w:val="28"/>
        </w:rPr>
        <w:t>.</w:t>
      </w:r>
    </w:p>
    <w:p w14:paraId="4F70FFC6" w14:textId="77777777" w:rsidR="00295104" w:rsidRPr="00D3041C" w:rsidRDefault="00295104" w:rsidP="00295104">
      <w:pPr>
        <w:spacing w:before="40" w:after="40" w:line="300" w:lineRule="exact"/>
        <w:ind w:firstLine="720"/>
        <w:jc w:val="both"/>
        <w:rPr>
          <w:szCs w:val="28"/>
        </w:rPr>
      </w:pPr>
      <w:r w:rsidRPr="00E24650">
        <w:rPr>
          <w:b/>
          <w:i/>
          <w:szCs w:val="28"/>
          <w:u w:val="single"/>
        </w:rPr>
        <w:t>Bước 3</w:t>
      </w:r>
      <w:r w:rsidRPr="00E24650">
        <w:rPr>
          <w:szCs w:val="28"/>
        </w:rPr>
        <w:t>:</w:t>
      </w:r>
      <w:r w:rsidRPr="00D3041C">
        <w:rPr>
          <w:szCs w:val="28"/>
        </w:rPr>
        <w:t xml:space="preserve"> </w:t>
      </w:r>
      <w:r>
        <w:rPr>
          <w:szCs w:val="28"/>
        </w:rPr>
        <w:t>Vào thi.</w:t>
      </w:r>
    </w:p>
    <w:p w14:paraId="3D112F23" w14:textId="77777777" w:rsidR="00295104" w:rsidRPr="00D3041C" w:rsidRDefault="00295104" w:rsidP="00295104">
      <w:pPr>
        <w:spacing w:before="40" w:after="40" w:line="300" w:lineRule="exact"/>
        <w:ind w:firstLine="720"/>
        <w:jc w:val="both"/>
        <w:rPr>
          <w:szCs w:val="28"/>
        </w:rPr>
      </w:pPr>
      <w:r w:rsidRPr="00D3041C">
        <w:rPr>
          <w:szCs w:val="28"/>
        </w:rPr>
        <w:t>- Nhập thông tin cá nhân nhằm mục đích thống kê đối tượng tham gia</w:t>
      </w:r>
      <w:r>
        <w:rPr>
          <w:szCs w:val="28"/>
        </w:rPr>
        <w:t>;</w:t>
      </w:r>
    </w:p>
    <w:p w14:paraId="574A343F" w14:textId="77777777" w:rsidR="00295104" w:rsidRPr="00D3041C" w:rsidRDefault="00295104" w:rsidP="00295104">
      <w:pPr>
        <w:spacing w:before="40" w:after="40" w:line="300" w:lineRule="exact"/>
        <w:ind w:firstLine="720"/>
        <w:jc w:val="both"/>
        <w:rPr>
          <w:szCs w:val="28"/>
        </w:rPr>
      </w:pPr>
      <w:r w:rsidRPr="00D3041C">
        <w:rPr>
          <w:szCs w:val="28"/>
        </w:rPr>
        <w:t>- Tích chọn nơi công tác: Phần mềm đượ</w:t>
      </w:r>
      <w:r>
        <w:rPr>
          <w:szCs w:val="28"/>
        </w:rPr>
        <w:t>c cài đặt sẵn danh sách tên 63 LĐLĐ tỉnh, thành phố, 19 Công đoàn</w:t>
      </w:r>
      <w:r w:rsidRPr="00D3041C">
        <w:rPr>
          <w:szCs w:val="28"/>
        </w:rPr>
        <w:t xml:space="preserve"> ngành Trung ương</w:t>
      </w:r>
      <w:r>
        <w:rPr>
          <w:szCs w:val="28"/>
        </w:rPr>
        <w:t xml:space="preserve"> và tương đương, công đoàn cấp trên trực tiếp cơ sở</w:t>
      </w:r>
      <w:r w:rsidRPr="00D3041C">
        <w:rPr>
          <w:szCs w:val="28"/>
        </w:rPr>
        <w:t xml:space="preserve"> để </w:t>
      </w:r>
      <w:r>
        <w:rPr>
          <w:szCs w:val="28"/>
        </w:rPr>
        <w:t>người dự thi</w:t>
      </w:r>
      <w:r w:rsidRPr="00D3041C">
        <w:rPr>
          <w:szCs w:val="28"/>
        </w:rPr>
        <w:t xml:space="preserve"> tự chọn. Mục đích là thống kê số lượng </w:t>
      </w:r>
      <w:r>
        <w:rPr>
          <w:szCs w:val="28"/>
        </w:rPr>
        <w:t xml:space="preserve">người dự thi </w:t>
      </w:r>
      <w:r w:rsidRPr="00D3041C">
        <w:rPr>
          <w:szCs w:val="28"/>
        </w:rPr>
        <w:t xml:space="preserve">theo </w:t>
      </w:r>
      <w:r>
        <w:rPr>
          <w:szCs w:val="28"/>
        </w:rPr>
        <w:t>đơn vị công đoàn để đánh giá mức độ tham gia của các đơn vị.</w:t>
      </w:r>
    </w:p>
    <w:p w14:paraId="54C32941" w14:textId="77777777" w:rsidR="00295104" w:rsidRPr="00F852EB" w:rsidRDefault="00295104" w:rsidP="00295104">
      <w:pPr>
        <w:spacing w:before="40" w:after="40" w:line="300" w:lineRule="exact"/>
        <w:ind w:firstLine="720"/>
        <w:jc w:val="both"/>
        <w:rPr>
          <w:szCs w:val="28"/>
          <w:lang w:eastAsia="ja-JP"/>
        </w:rPr>
      </w:pPr>
      <w:r w:rsidRPr="00E24650">
        <w:rPr>
          <w:b/>
          <w:i/>
          <w:szCs w:val="28"/>
          <w:u w:val="single"/>
        </w:rPr>
        <w:t>Bước 4</w:t>
      </w:r>
      <w:r w:rsidRPr="00D768C0">
        <w:rPr>
          <w:szCs w:val="28"/>
        </w:rPr>
        <w:t>: Trả lời lần lượt các câu hỏi trắc nghiệm xuất hiện trên màn hình</w:t>
      </w:r>
      <w:r w:rsidRPr="00D768C0">
        <w:rPr>
          <w:szCs w:val="28"/>
          <w:lang w:eastAsia="ja-JP"/>
        </w:rPr>
        <w:t xml:space="preserve">, chọn đáp án </w:t>
      </w:r>
      <w:r>
        <w:rPr>
          <w:szCs w:val="28"/>
          <w:lang w:eastAsia="ja-JP"/>
        </w:rPr>
        <w:t>đúng</w:t>
      </w:r>
      <w:r w:rsidRPr="00D768C0">
        <w:rPr>
          <w:szCs w:val="28"/>
          <w:lang w:eastAsia="ja-JP"/>
        </w:rPr>
        <w:t>, thời gian làm bài trong vòng 20 phút, có thể thay đổi đáp án những câu đ</w:t>
      </w:r>
      <w:r>
        <w:rPr>
          <w:szCs w:val="28"/>
          <w:lang w:eastAsia="ja-JP"/>
        </w:rPr>
        <w:t xml:space="preserve">ã chọn trước đó. Bài dự thi </w:t>
      </w:r>
      <w:r w:rsidRPr="00D768C0">
        <w:rPr>
          <w:szCs w:val="28"/>
          <w:lang w:eastAsia="ja-JP"/>
        </w:rPr>
        <w:t xml:space="preserve">được xem là hợp lệ khi </w:t>
      </w:r>
      <w:r>
        <w:rPr>
          <w:szCs w:val="28"/>
          <w:lang w:eastAsia="ja-JP"/>
        </w:rPr>
        <w:t>người dự thi</w:t>
      </w:r>
      <w:r w:rsidRPr="00D768C0">
        <w:rPr>
          <w:szCs w:val="28"/>
          <w:lang w:eastAsia="ja-JP"/>
        </w:rPr>
        <w:t xml:space="preserve"> trả lời đủ câu hỏi</w:t>
      </w:r>
      <w:r w:rsidRPr="00D768C0">
        <w:rPr>
          <w:szCs w:val="28"/>
          <w:lang w:val="vi-VN" w:eastAsia="ja-JP"/>
        </w:rPr>
        <w:t xml:space="preserve"> trắc nghiệm và</w:t>
      </w:r>
      <w:r>
        <w:rPr>
          <w:szCs w:val="28"/>
          <w:lang w:eastAsia="ja-JP"/>
        </w:rPr>
        <w:t xml:space="preserve"> câu hỏi tự luận</w:t>
      </w:r>
      <w:r w:rsidRPr="00D768C0">
        <w:rPr>
          <w:szCs w:val="28"/>
          <w:lang w:val="vi-VN" w:eastAsia="ja-JP"/>
        </w:rPr>
        <w:t>.</w:t>
      </w:r>
      <w:r>
        <w:rPr>
          <w:szCs w:val="28"/>
          <w:lang w:eastAsia="ja-JP"/>
        </w:rPr>
        <w:t xml:space="preserve"> Nội dung trả lời câu hỏi tự luận không quá 500 từ.</w:t>
      </w:r>
    </w:p>
    <w:p w14:paraId="5E1290AE" w14:textId="77777777" w:rsidR="00295104" w:rsidRPr="00465779" w:rsidRDefault="00295104" w:rsidP="00295104">
      <w:pPr>
        <w:spacing w:before="40" w:after="40" w:line="300" w:lineRule="exact"/>
        <w:ind w:firstLine="720"/>
        <w:jc w:val="both"/>
        <w:rPr>
          <w:szCs w:val="28"/>
        </w:rPr>
      </w:pPr>
      <w:r w:rsidRPr="00E24650">
        <w:rPr>
          <w:b/>
          <w:i/>
          <w:szCs w:val="28"/>
          <w:u w:val="single"/>
        </w:rPr>
        <w:t>Bước 5</w:t>
      </w:r>
      <w:r w:rsidRPr="00D768C0">
        <w:rPr>
          <w:szCs w:val="28"/>
        </w:rPr>
        <w:t xml:space="preserve">: Gửi kết quả, phần mềm sẽ tự động cho </w:t>
      </w:r>
      <w:r>
        <w:rPr>
          <w:szCs w:val="28"/>
        </w:rPr>
        <w:t>người dự thi</w:t>
      </w:r>
      <w:r w:rsidRPr="00D768C0">
        <w:rPr>
          <w:szCs w:val="28"/>
        </w:rPr>
        <w:t xml:space="preserve"> biết kết quả của mình (số điểm đạt được</w:t>
      </w:r>
      <w:r>
        <w:rPr>
          <w:szCs w:val="28"/>
        </w:rPr>
        <w:t xml:space="preserve"> phần thi trắc nghiệm</w:t>
      </w:r>
      <w:r w:rsidRPr="00D768C0">
        <w:rPr>
          <w:szCs w:val="28"/>
        </w:rPr>
        <w:t xml:space="preserve">, số thời gian trả lời câu hỏi, vị trí của mình trên tổng số </w:t>
      </w:r>
      <w:r>
        <w:rPr>
          <w:szCs w:val="28"/>
        </w:rPr>
        <w:t>người</w:t>
      </w:r>
      <w:r w:rsidRPr="00D768C0">
        <w:rPr>
          <w:szCs w:val="28"/>
        </w:rPr>
        <w:t xml:space="preserve"> đã dự thi đến thời điểm hiện tại</w:t>
      </w:r>
      <w:r>
        <w:rPr>
          <w:szCs w:val="28"/>
        </w:rPr>
        <w:t xml:space="preserve">, </w:t>
      </w:r>
      <w:r w:rsidRPr="00465779">
        <w:rPr>
          <w:szCs w:val="28"/>
        </w:rPr>
        <w:t xml:space="preserve">Ban Tổ chức Cuộc thi </w:t>
      </w:r>
      <w:r>
        <w:rPr>
          <w:szCs w:val="28"/>
        </w:rPr>
        <w:t xml:space="preserve">sẽ chấm </w:t>
      </w:r>
      <w:r w:rsidRPr="00465779">
        <w:rPr>
          <w:szCs w:val="28"/>
        </w:rPr>
        <w:t>điểm tự luận riêng).</w:t>
      </w:r>
    </w:p>
    <w:p w14:paraId="09455CE6" w14:textId="77777777" w:rsidR="00295104" w:rsidRDefault="00295104" w:rsidP="00295104">
      <w:pPr>
        <w:spacing w:before="40" w:after="40" w:line="300" w:lineRule="exact"/>
        <w:ind w:firstLine="720"/>
        <w:jc w:val="both"/>
        <w:rPr>
          <w:szCs w:val="28"/>
        </w:rPr>
      </w:pPr>
      <w:r w:rsidRPr="00D3041C">
        <w:rPr>
          <w:szCs w:val="28"/>
        </w:rPr>
        <w:t>Sau đó, màn hình sẽ hiện dòng chữ “Tổng Liên đoàn Lao động V</w:t>
      </w:r>
      <w:r>
        <w:rPr>
          <w:szCs w:val="28"/>
        </w:rPr>
        <w:t>iệt Nam cảm ơn bạn đã tham gia c</w:t>
      </w:r>
      <w:r w:rsidRPr="00D3041C">
        <w:rPr>
          <w:szCs w:val="28"/>
        </w:rPr>
        <w:t>uộc thi, hẹn gặp lại ở tuần thi tiếp theo”.</w:t>
      </w:r>
    </w:p>
    <w:p w14:paraId="4509966E" w14:textId="77777777" w:rsidR="00295104" w:rsidRDefault="00295104" w:rsidP="00295104">
      <w:pPr>
        <w:spacing w:before="40" w:after="40" w:line="300" w:lineRule="exact"/>
        <w:ind w:firstLine="720"/>
        <w:jc w:val="both"/>
        <w:rPr>
          <w:szCs w:val="28"/>
        </w:rPr>
      </w:pPr>
      <w:r w:rsidRPr="00D51D6E">
        <w:rPr>
          <w:szCs w:val="28"/>
          <w:u w:val="single"/>
        </w:rPr>
        <w:t>Lưu ý</w:t>
      </w:r>
      <w:r w:rsidRPr="00D51D6E">
        <w:rPr>
          <w:szCs w:val="28"/>
        </w:rPr>
        <w:t>:</w:t>
      </w:r>
    </w:p>
    <w:p w14:paraId="1BDCE09D" w14:textId="77777777" w:rsidR="00295104" w:rsidRPr="00D51D6E" w:rsidRDefault="00295104" w:rsidP="00295104">
      <w:pPr>
        <w:spacing w:before="40" w:after="40" w:line="300" w:lineRule="exact"/>
        <w:ind w:firstLine="720"/>
        <w:jc w:val="both"/>
        <w:rPr>
          <w:szCs w:val="28"/>
        </w:rPr>
      </w:pPr>
      <w:r w:rsidRPr="00D51D6E">
        <w:rPr>
          <w:szCs w:val="28"/>
        </w:rPr>
        <w:lastRenderedPageBreak/>
        <w:t xml:space="preserve"> - Mỗi </w:t>
      </w:r>
      <w:r>
        <w:rPr>
          <w:szCs w:val="28"/>
        </w:rPr>
        <w:t>người dự thi</w:t>
      </w:r>
      <w:r w:rsidRPr="00D51D6E">
        <w:rPr>
          <w:szCs w:val="28"/>
        </w:rPr>
        <w:t xml:space="preserve"> được tham gia tối đa 02 lần thi/đợt (tương đương với 02 lần thi/1 tuần). Khi </w:t>
      </w:r>
      <w:r>
        <w:rPr>
          <w:szCs w:val="28"/>
        </w:rPr>
        <w:t>người</w:t>
      </w:r>
      <w:r w:rsidRPr="00D51D6E">
        <w:rPr>
          <w:szCs w:val="28"/>
        </w:rPr>
        <w:t xml:space="preserve"> dự thi </w:t>
      </w:r>
      <w:r>
        <w:rPr>
          <w:szCs w:val="28"/>
        </w:rPr>
        <w:t xml:space="preserve">tham gia </w:t>
      </w:r>
      <w:r w:rsidRPr="00D51D6E">
        <w:rPr>
          <w:szCs w:val="28"/>
        </w:rPr>
        <w:t xml:space="preserve">quá số lần </w:t>
      </w:r>
      <w:r>
        <w:rPr>
          <w:szCs w:val="28"/>
        </w:rPr>
        <w:t xml:space="preserve">thi </w:t>
      </w:r>
      <w:r w:rsidRPr="00D51D6E">
        <w:rPr>
          <w:szCs w:val="28"/>
        </w:rPr>
        <w:t>quy định, hệ thống sẽ tự động thông báo “</w:t>
      </w:r>
      <w:r>
        <w:rPr>
          <w:szCs w:val="28"/>
        </w:rPr>
        <w:t>Bạn</w:t>
      </w:r>
      <w:r w:rsidRPr="00D51D6E">
        <w:rPr>
          <w:szCs w:val="28"/>
        </w:rPr>
        <w:t xml:space="preserve"> đã hết lượt tham dự”. </w:t>
      </w:r>
      <w:r>
        <w:rPr>
          <w:szCs w:val="28"/>
        </w:rPr>
        <w:t>Người dự thi</w:t>
      </w:r>
      <w:r w:rsidRPr="00D51D6E">
        <w:rPr>
          <w:szCs w:val="28"/>
        </w:rPr>
        <w:t xml:space="preserve"> phải đợi đến tuần kế tiếp mới có thể tiếp tục dự thi.</w:t>
      </w:r>
    </w:p>
    <w:p w14:paraId="03A1BB09" w14:textId="77777777" w:rsidR="00295104" w:rsidRPr="00D51D6E" w:rsidRDefault="00295104" w:rsidP="00295104">
      <w:pPr>
        <w:spacing w:before="40" w:after="40" w:line="300" w:lineRule="exact"/>
        <w:ind w:firstLine="720"/>
        <w:jc w:val="both"/>
        <w:rPr>
          <w:color w:val="000000" w:themeColor="text1"/>
          <w:szCs w:val="28"/>
        </w:rPr>
      </w:pPr>
      <w:r w:rsidRPr="00D51D6E">
        <w:rPr>
          <w:szCs w:val="28"/>
        </w:rPr>
        <w:t xml:space="preserve">- </w:t>
      </w:r>
      <w:r w:rsidRPr="00D51D6E">
        <w:rPr>
          <w:color w:val="000000" w:themeColor="text1"/>
          <w:szCs w:val="28"/>
        </w:rPr>
        <w:t xml:space="preserve">Sau mỗi tuần thi, Ban Tổ chức cuộc thi sẽ tổng hợp danh sách </w:t>
      </w:r>
      <w:r>
        <w:rPr>
          <w:color w:val="000000" w:themeColor="text1"/>
          <w:szCs w:val="28"/>
        </w:rPr>
        <w:t>người dự thi</w:t>
      </w:r>
      <w:r w:rsidRPr="00D51D6E">
        <w:rPr>
          <w:color w:val="000000" w:themeColor="text1"/>
          <w:szCs w:val="28"/>
        </w:rPr>
        <w:t xml:space="preserve"> đạt giải, công bố trên Cổng thông tin điện tử Công đoàn Việt Nam và báo cáo Thường trực Đoàn Chủ tịch Tổng LĐLĐ Việt Nam về số </w:t>
      </w:r>
      <w:r>
        <w:rPr>
          <w:color w:val="000000" w:themeColor="text1"/>
          <w:szCs w:val="28"/>
        </w:rPr>
        <w:t>lượng người</w:t>
      </w:r>
      <w:r w:rsidRPr="00D51D6E">
        <w:rPr>
          <w:color w:val="000000" w:themeColor="text1"/>
          <w:szCs w:val="28"/>
        </w:rPr>
        <w:t xml:space="preserve"> dự thi.</w:t>
      </w:r>
    </w:p>
    <w:p w14:paraId="6E90ED22" w14:textId="77777777" w:rsidR="00295104" w:rsidRPr="00D51D6E" w:rsidRDefault="00295104" w:rsidP="00295104">
      <w:pPr>
        <w:spacing w:before="40" w:after="40" w:line="300" w:lineRule="exact"/>
        <w:ind w:firstLine="720"/>
        <w:jc w:val="both"/>
        <w:rPr>
          <w:szCs w:val="28"/>
        </w:rPr>
      </w:pPr>
      <w:r w:rsidRPr="00D51D6E">
        <w:rPr>
          <w:color w:val="000000" w:themeColor="text1"/>
          <w:szCs w:val="28"/>
        </w:rPr>
        <w:t>- Cán bộ, công chức Ban Tuyên giáo Tổng LĐLĐ Việt Nam và thành viên Nhóm tư vấn không được tham gia thi</w:t>
      </w:r>
      <w:r w:rsidRPr="00D51D6E">
        <w:rPr>
          <w:szCs w:val="28"/>
        </w:rPr>
        <w:t>.</w:t>
      </w:r>
    </w:p>
    <w:p w14:paraId="48E61947" w14:textId="77777777" w:rsidR="00295104" w:rsidRPr="00D51D6E" w:rsidRDefault="00295104" w:rsidP="00295104">
      <w:pPr>
        <w:spacing w:before="40" w:after="40" w:line="300" w:lineRule="exact"/>
        <w:ind w:firstLine="720"/>
        <w:jc w:val="both"/>
        <w:rPr>
          <w:b/>
          <w:i/>
          <w:szCs w:val="28"/>
        </w:rPr>
      </w:pPr>
      <w:r w:rsidRPr="00D51D6E">
        <w:rPr>
          <w:b/>
          <w:i/>
          <w:szCs w:val="28"/>
        </w:rPr>
        <w:t>2.6. Thời gian thi</w:t>
      </w:r>
    </w:p>
    <w:p w14:paraId="3E64903C" w14:textId="77777777" w:rsidR="00295104" w:rsidRPr="000A5C1C" w:rsidRDefault="00295104" w:rsidP="00295104">
      <w:pPr>
        <w:pStyle w:val="NormalWeb"/>
        <w:shd w:val="clear" w:color="auto" w:fill="FFFFFF"/>
        <w:spacing w:before="40" w:beforeAutospacing="0" w:after="40" w:afterAutospacing="0" w:line="300" w:lineRule="exact"/>
        <w:ind w:firstLine="720"/>
        <w:jc w:val="both"/>
        <w:rPr>
          <w:sz w:val="28"/>
          <w:szCs w:val="28"/>
        </w:rPr>
      </w:pPr>
      <w:r w:rsidRPr="00D51D6E">
        <w:rPr>
          <w:i/>
          <w:sz w:val="28"/>
          <w:szCs w:val="28"/>
          <w:lang w:eastAsia="ja-JP"/>
        </w:rPr>
        <w:t>a) Giai đoạn 1:</w:t>
      </w:r>
      <w:r>
        <w:rPr>
          <w:b/>
          <w:sz w:val="28"/>
          <w:szCs w:val="28"/>
          <w:lang w:eastAsia="ja-JP"/>
        </w:rPr>
        <w:t xml:space="preserve"> </w:t>
      </w:r>
      <w:r>
        <w:rPr>
          <w:color w:val="000000" w:themeColor="text1"/>
          <w:sz w:val="28"/>
          <w:szCs w:val="28"/>
          <w:lang w:eastAsia="ja-JP"/>
        </w:rPr>
        <w:t xml:space="preserve">Thi tìm hiểu về </w:t>
      </w:r>
      <w:r w:rsidRPr="00D768C0">
        <w:rPr>
          <w:sz w:val="28"/>
          <w:szCs w:val="28"/>
        </w:rPr>
        <w:t xml:space="preserve">các kỳ Đại hội của Công đoàn Việt Nam </w:t>
      </w:r>
      <w:r>
        <w:rPr>
          <w:sz w:val="28"/>
          <w:szCs w:val="28"/>
        </w:rPr>
        <w:t xml:space="preserve">và mục đích, ý nghĩa, nội dung văn kiện Đại hội XIII Công đoàn Việt Nam với tên gọi “GỬI NIỀM TIN”, </w:t>
      </w:r>
      <w:r w:rsidRPr="004964BE">
        <w:rPr>
          <w:color w:val="000000" w:themeColor="text1"/>
          <w:sz w:val="28"/>
          <w:szCs w:val="28"/>
          <w:lang w:eastAsia="ja-JP"/>
        </w:rPr>
        <w:t xml:space="preserve">được tổ chức gồm </w:t>
      </w:r>
      <w:r>
        <w:rPr>
          <w:color w:val="000000" w:themeColor="text1"/>
          <w:sz w:val="28"/>
          <w:szCs w:val="28"/>
          <w:lang w:eastAsia="ja-JP"/>
        </w:rPr>
        <w:t xml:space="preserve">3 đợt, mỗi đợt có 2 lần thi. </w:t>
      </w:r>
    </w:p>
    <w:p w14:paraId="32FE26AA" w14:textId="77777777" w:rsidR="00295104" w:rsidRPr="004964BE" w:rsidRDefault="00295104" w:rsidP="00295104">
      <w:pPr>
        <w:spacing w:before="40" w:after="40" w:line="300" w:lineRule="exact"/>
        <w:ind w:firstLine="720"/>
        <w:jc w:val="both"/>
        <w:rPr>
          <w:color w:val="000000" w:themeColor="text1"/>
          <w:szCs w:val="28"/>
          <w:lang w:eastAsia="ja-JP"/>
        </w:rPr>
      </w:pPr>
      <w:r>
        <w:rPr>
          <w:color w:val="000000" w:themeColor="text1"/>
          <w:szCs w:val="28"/>
          <w:lang w:eastAsia="ja-JP"/>
        </w:rPr>
        <w:t xml:space="preserve">- </w:t>
      </w:r>
      <w:r w:rsidRPr="004964BE">
        <w:rPr>
          <w:color w:val="000000" w:themeColor="text1"/>
          <w:szCs w:val="28"/>
          <w:lang w:eastAsia="ja-JP"/>
        </w:rPr>
        <w:t xml:space="preserve">Thời gian: từ ngày </w:t>
      </w:r>
      <w:r>
        <w:rPr>
          <w:color w:val="000000" w:themeColor="text1"/>
          <w:szCs w:val="28"/>
          <w:lang w:eastAsia="ja-JP"/>
        </w:rPr>
        <w:t>13/11/2023</w:t>
      </w:r>
      <w:r w:rsidRPr="004964BE">
        <w:rPr>
          <w:color w:val="000000" w:themeColor="text1"/>
          <w:szCs w:val="28"/>
          <w:lang w:eastAsia="ja-JP"/>
        </w:rPr>
        <w:t xml:space="preserve"> đến ngày </w:t>
      </w:r>
      <w:r>
        <w:rPr>
          <w:color w:val="000000" w:themeColor="text1"/>
          <w:szCs w:val="28"/>
          <w:lang w:eastAsia="ja-JP"/>
        </w:rPr>
        <w:t>04/12/2023</w:t>
      </w:r>
      <w:r w:rsidRPr="004964BE">
        <w:rPr>
          <w:color w:val="000000" w:themeColor="text1"/>
          <w:szCs w:val="28"/>
          <w:lang w:eastAsia="ja-JP"/>
        </w:rPr>
        <w:t>. Cụ thể như sau:</w:t>
      </w:r>
    </w:p>
    <w:p w14:paraId="5B1E0B91" w14:textId="77777777" w:rsidR="00295104" w:rsidRPr="004964BE" w:rsidRDefault="00295104" w:rsidP="00295104">
      <w:pPr>
        <w:spacing w:before="40" w:after="40" w:line="300" w:lineRule="exact"/>
        <w:ind w:firstLine="720"/>
        <w:jc w:val="both"/>
        <w:rPr>
          <w:color w:val="000000" w:themeColor="text1"/>
          <w:szCs w:val="28"/>
          <w:lang w:eastAsia="ja-JP"/>
        </w:rPr>
      </w:pPr>
      <w:r w:rsidRPr="004964BE">
        <w:rPr>
          <w:color w:val="000000" w:themeColor="text1"/>
          <w:szCs w:val="28"/>
          <w:lang w:eastAsia="ja-JP"/>
        </w:rPr>
        <w:t xml:space="preserve"> + Tuần 1:  Bắt đầu lúc 07h00 ngày </w:t>
      </w:r>
      <w:r>
        <w:rPr>
          <w:color w:val="000000" w:themeColor="text1"/>
          <w:szCs w:val="28"/>
          <w:lang w:eastAsia="ja-JP"/>
        </w:rPr>
        <w:t>13/11/2023. Kết thúc lúc 23</w:t>
      </w:r>
      <w:r w:rsidRPr="004964BE">
        <w:rPr>
          <w:color w:val="000000" w:themeColor="text1"/>
          <w:szCs w:val="28"/>
          <w:lang w:eastAsia="ja-JP"/>
        </w:rPr>
        <w:t xml:space="preserve">h00 ngày </w:t>
      </w:r>
      <w:r>
        <w:rPr>
          <w:color w:val="000000" w:themeColor="text1"/>
          <w:szCs w:val="28"/>
          <w:lang w:eastAsia="ja-JP"/>
        </w:rPr>
        <w:t>19/11/2023</w:t>
      </w:r>
      <w:r w:rsidRPr="004964BE">
        <w:rPr>
          <w:color w:val="000000" w:themeColor="text1"/>
          <w:szCs w:val="28"/>
          <w:lang w:eastAsia="ja-JP"/>
        </w:rPr>
        <w:t>;</w:t>
      </w:r>
    </w:p>
    <w:p w14:paraId="2AAEA247" w14:textId="77777777" w:rsidR="00295104" w:rsidRPr="004964BE" w:rsidRDefault="00295104" w:rsidP="00295104">
      <w:pPr>
        <w:spacing w:before="40" w:after="40" w:line="300" w:lineRule="exact"/>
        <w:ind w:firstLine="720"/>
        <w:jc w:val="both"/>
        <w:rPr>
          <w:color w:val="000000" w:themeColor="text1"/>
          <w:szCs w:val="28"/>
          <w:lang w:eastAsia="ja-JP"/>
        </w:rPr>
      </w:pPr>
      <w:r w:rsidRPr="004964BE">
        <w:rPr>
          <w:color w:val="000000" w:themeColor="text1"/>
          <w:szCs w:val="28"/>
          <w:lang w:eastAsia="ja-JP"/>
        </w:rPr>
        <w:t xml:space="preserve">+ Tuần </w:t>
      </w:r>
      <w:r>
        <w:rPr>
          <w:color w:val="000000" w:themeColor="text1"/>
          <w:szCs w:val="28"/>
          <w:lang w:eastAsia="ja-JP"/>
        </w:rPr>
        <w:t>2</w:t>
      </w:r>
      <w:r w:rsidRPr="004964BE">
        <w:rPr>
          <w:color w:val="000000" w:themeColor="text1"/>
          <w:szCs w:val="28"/>
          <w:lang w:eastAsia="ja-JP"/>
        </w:rPr>
        <w:t xml:space="preserve">: Bắt đầu lúc 07h00 ngày </w:t>
      </w:r>
      <w:r>
        <w:rPr>
          <w:color w:val="000000" w:themeColor="text1"/>
          <w:szCs w:val="28"/>
          <w:lang w:eastAsia="ja-JP"/>
        </w:rPr>
        <w:t>20/11/2023. Kết thúc lúc 23</w:t>
      </w:r>
      <w:r w:rsidRPr="004964BE">
        <w:rPr>
          <w:color w:val="000000" w:themeColor="text1"/>
          <w:szCs w:val="28"/>
          <w:lang w:eastAsia="ja-JP"/>
        </w:rPr>
        <w:t xml:space="preserve">h00 ngày </w:t>
      </w:r>
      <w:r>
        <w:rPr>
          <w:color w:val="000000" w:themeColor="text1"/>
          <w:szCs w:val="28"/>
          <w:lang w:eastAsia="ja-JP"/>
        </w:rPr>
        <w:t>26/11/2023</w:t>
      </w:r>
      <w:r w:rsidRPr="004964BE">
        <w:rPr>
          <w:color w:val="000000" w:themeColor="text1"/>
          <w:szCs w:val="28"/>
          <w:lang w:eastAsia="ja-JP"/>
        </w:rPr>
        <w:t>;</w:t>
      </w:r>
    </w:p>
    <w:p w14:paraId="08944727" w14:textId="77777777" w:rsidR="00295104" w:rsidRDefault="00295104" w:rsidP="00295104">
      <w:pPr>
        <w:spacing w:before="40" w:after="40" w:line="300" w:lineRule="exact"/>
        <w:ind w:firstLine="720"/>
        <w:jc w:val="both"/>
        <w:rPr>
          <w:color w:val="000000" w:themeColor="text1"/>
          <w:szCs w:val="28"/>
          <w:lang w:eastAsia="ja-JP"/>
        </w:rPr>
      </w:pPr>
      <w:r w:rsidRPr="004964BE">
        <w:rPr>
          <w:color w:val="000000" w:themeColor="text1"/>
          <w:szCs w:val="28"/>
          <w:lang w:eastAsia="ja-JP"/>
        </w:rPr>
        <w:t xml:space="preserve">+ Tuần </w:t>
      </w:r>
      <w:r>
        <w:rPr>
          <w:color w:val="000000" w:themeColor="text1"/>
          <w:szCs w:val="28"/>
          <w:lang w:eastAsia="ja-JP"/>
        </w:rPr>
        <w:t>3</w:t>
      </w:r>
      <w:r w:rsidRPr="004964BE">
        <w:rPr>
          <w:color w:val="000000" w:themeColor="text1"/>
          <w:szCs w:val="28"/>
          <w:lang w:eastAsia="ja-JP"/>
        </w:rPr>
        <w:t xml:space="preserve">: Bắt đầu lúc 07h00 ngày </w:t>
      </w:r>
      <w:r>
        <w:rPr>
          <w:color w:val="000000" w:themeColor="text1"/>
          <w:szCs w:val="28"/>
          <w:lang w:eastAsia="ja-JP"/>
        </w:rPr>
        <w:t>27/11/2023</w:t>
      </w:r>
      <w:r w:rsidRPr="004964BE">
        <w:rPr>
          <w:color w:val="000000" w:themeColor="text1"/>
          <w:szCs w:val="28"/>
          <w:lang w:eastAsia="ja-JP"/>
        </w:rPr>
        <w:t xml:space="preserve">. Kết thúc lúc </w:t>
      </w:r>
      <w:r>
        <w:rPr>
          <w:color w:val="000000" w:themeColor="text1"/>
          <w:szCs w:val="28"/>
          <w:lang w:eastAsia="ja-JP"/>
        </w:rPr>
        <w:t>23</w:t>
      </w:r>
      <w:r w:rsidRPr="004964BE">
        <w:rPr>
          <w:color w:val="000000" w:themeColor="text1"/>
          <w:szCs w:val="28"/>
          <w:lang w:eastAsia="ja-JP"/>
        </w:rPr>
        <w:t xml:space="preserve">h00 ngày </w:t>
      </w:r>
      <w:r>
        <w:rPr>
          <w:color w:val="000000" w:themeColor="text1"/>
          <w:szCs w:val="28"/>
          <w:lang w:eastAsia="ja-JP"/>
        </w:rPr>
        <w:t>04</w:t>
      </w:r>
      <w:r w:rsidRPr="004964BE">
        <w:rPr>
          <w:color w:val="000000" w:themeColor="text1"/>
          <w:szCs w:val="28"/>
          <w:lang w:eastAsia="ja-JP"/>
        </w:rPr>
        <w:t>/</w:t>
      </w:r>
      <w:r>
        <w:rPr>
          <w:color w:val="000000" w:themeColor="text1"/>
          <w:szCs w:val="28"/>
          <w:lang w:eastAsia="ja-JP"/>
        </w:rPr>
        <w:t>12/2023.</w:t>
      </w:r>
    </w:p>
    <w:p w14:paraId="3B7A4FFA" w14:textId="77777777" w:rsidR="00295104" w:rsidRPr="00CB217D" w:rsidRDefault="00295104" w:rsidP="00295104">
      <w:pPr>
        <w:spacing w:before="40" w:after="40" w:line="300" w:lineRule="exact"/>
        <w:ind w:firstLine="720"/>
        <w:jc w:val="both"/>
        <w:rPr>
          <w:b/>
          <w:color w:val="000000" w:themeColor="text1"/>
          <w:szCs w:val="28"/>
          <w:lang w:eastAsia="ja-JP"/>
        </w:rPr>
      </w:pPr>
      <w:r w:rsidRPr="00CB217D">
        <w:rPr>
          <w:b/>
          <w:color w:val="000000" w:themeColor="text1"/>
          <w:szCs w:val="28"/>
          <w:lang w:eastAsia="ja-JP"/>
        </w:rPr>
        <w:t>II. CÁCH THỨC DỰ THI GIAI ĐOẠN 2</w:t>
      </w:r>
    </w:p>
    <w:p w14:paraId="5E5AF51F" w14:textId="77777777" w:rsidR="00295104" w:rsidRDefault="00295104" w:rsidP="00295104">
      <w:pPr>
        <w:spacing w:before="40" w:after="40" w:line="300" w:lineRule="exact"/>
        <w:ind w:firstLine="720"/>
        <w:jc w:val="both"/>
        <w:rPr>
          <w:color w:val="000000" w:themeColor="text1"/>
          <w:szCs w:val="28"/>
          <w:lang w:eastAsia="ja-JP"/>
        </w:rPr>
      </w:pPr>
      <w:r>
        <w:rPr>
          <w:color w:val="000000" w:themeColor="text1"/>
          <w:szCs w:val="28"/>
          <w:lang w:eastAsia="ja-JP"/>
        </w:rPr>
        <w:t>Thi sáng tác các thông điệp, tác phẩm có nội dung theo điểm 2, mục II, với tên gọi “TRAO KỲ VỌNG”  trên mạng xã hội, thời gian bắt đầu từ 26/11/2023 - 10/12/2023, triển khai theo các bước sau:</w:t>
      </w:r>
    </w:p>
    <w:p w14:paraId="627A9527" w14:textId="77777777" w:rsidR="00295104" w:rsidRDefault="00295104" w:rsidP="00295104">
      <w:pPr>
        <w:spacing w:before="40" w:after="40" w:line="300" w:lineRule="exact"/>
        <w:ind w:firstLine="720"/>
        <w:jc w:val="both"/>
        <w:rPr>
          <w:szCs w:val="28"/>
          <w:lang w:eastAsia="ja-JP"/>
        </w:rPr>
      </w:pPr>
      <w:r>
        <w:rPr>
          <w:color w:val="000000" w:themeColor="text1"/>
          <w:szCs w:val="28"/>
          <w:lang w:eastAsia="ja-JP"/>
        </w:rPr>
        <w:t xml:space="preserve">- Tập thể và cá nhân đăng tải các thông điệp, sản phẩm lên tài khoản mạng xã hội cá nhân kèm </w:t>
      </w:r>
      <w:r>
        <w:rPr>
          <w:szCs w:val="28"/>
          <w:lang w:eastAsia="ja-JP"/>
        </w:rPr>
        <w:t>kèm hastag #ĐH13CĐVN#niemtin&amp;kyvong; đồng thời gửi Ban Chấp hành Công đoàn cơ sở đăng tải trên tài khoản mạng xã hội của đơn vị (nếu có) và lựa chọn tác phẩm tiêu biểu gửi công đoàn cấp trên trực tiếp cơ sở tuyên truyền.</w:t>
      </w:r>
    </w:p>
    <w:p w14:paraId="13B8F2C8" w14:textId="77777777" w:rsidR="00295104" w:rsidRDefault="00295104" w:rsidP="00295104">
      <w:pPr>
        <w:spacing w:before="40" w:after="40" w:line="300" w:lineRule="exact"/>
        <w:ind w:firstLine="720"/>
        <w:jc w:val="both"/>
        <w:rPr>
          <w:szCs w:val="28"/>
          <w:lang w:eastAsia="ja-JP"/>
        </w:rPr>
      </w:pPr>
      <w:r>
        <w:rPr>
          <w:szCs w:val="28"/>
          <w:lang w:eastAsia="ja-JP"/>
        </w:rPr>
        <w:t>- Công đoàn cấp trên trực tiếp lựa chọn các tác phẩm có nội dung tốt, có nhiều tương tác (bình luận, chia sẻ, thích) để khen thưởng (nếu có) theo điều kiện thực tế của đơn vị, đồng thời gửi Liên đoàn Lao động tỉnh, thành phố, công đoàn ngành Trung ương, Công đoàn Tổng công ty trực thuộc Tổng Liên đoàn tuyên truyền.</w:t>
      </w:r>
    </w:p>
    <w:p w14:paraId="39468E91" w14:textId="77777777" w:rsidR="00295104" w:rsidRDefault="00295104" w:rsidP="00295104">
      <w:pPr>
        <w:spacing w:before="40" w:after="40" w:line="300" w:lineRule="exact"/>
        <w:ind w:firstLine="720"/>
        <w:jc w:val="both"/>
        <w:rPr>
          <w:szCs w:val="28"/>
          <w:lang w:eastAsia="ja-JP"/>
        </w:rPr>
      </w:pPr>
      <w:r>
        <w:rPr>
          <w:szCs w:val="28"/>
          <w:lang w:eastAsia="ja-JP"/>
        </w:rPr>
        <w:t>- Liên đoàn Lao động tỉnh, thành phố, công đoàn ngành Trung ương và tương đương, Công đoàn Tổng công ty trực thuộc lựa chọn tối đa 05 tác phẩm có nội dung tốt, có nhiều tương tác (bình luận, chia sẻ, thích) để khen thưởng, đồng thời gửi Tổng Liên đoàn để tuyên truyền và lựa chọn, khen thưởng.</w:t>
      </w:r>
    </w:p>
    <w:p w14:paraId="62D81515" w14:textId="77777777" w:rsidR="00295104" w:rsidRPr="00CB217D" w:rsidRDefault="00295104" w:rsidP="00295104">
      <w:pPr>
        <w:spacing w:before="40" w:after="40" w:line="300" w:lineRule="exact"/>
        <w:ind w:firstLine="720"/>
        <w:jc w:val="both"/>
        <w:rPr>
          <w:b/>
          <w:szCs w:val="28"/>
          <w:lang w:eastAsia="ja-JP"/>
        </w:rPr>
      </w:pPr>
      <w:r w:rsidRPr="00CB217D">
        <w:rPr>
          <w:b/>
          <w:szCs w:val="28"/>
          <w:lang w:eastAsia="ja-JP"/>
        </w:rPr>
        <w:t>III. MỘT SỐ LƯU Ý</w:t>
      </w:r>
    </w:p>
    <w:p w14:paraId="16ADC09D" w14:textId="77777777" w:rsidR="00295104" w:rsidRPr="00CB217D" w:rsidRDefault="00295104" w:rsidP="00295104">
      <w:pPr>
        <w:spacing w:before="40" w:after="40" w:line="300" w:lineRule="exact"/>
        <w:ind w:firstLine="720"/>
        <w:jc w:val="both"/>
        <w:rPr>
          <w:szCs w:val="28"/>
        </w:rPr>
      </w:pPr>
      <w:r w:rsidRPr="00CB217D">
        <w:rPr>
          <w:szCs w:val="28"/>
        </w:rPr>
        <w:t>Ban Tổ chức Cuộc thi sẽ chủ động loại bỏ và không công nhận kết quả thi đối với người dự thi trong các trường hợp sau</w:t>
      </w:r>
    </w:p>
    <w:p w14:paraId="22C315C9" w14:textId="77777777" w:rsidR="00295104" w:rsidRPr="00F852EB" w:rsidRDefault="00295104" w:rsidP="00295104">
      <w:pPr>
        <w:spacing w:before="40" w:after="40" w:line="300" w:lineRule="exact"/>
        <w:ind w:firstLine="720"/>
        <w:jc w:val="both"/>
        <w:rPr>
          <w:szCs w:val="28"/>
        </w:rPr>
      </w:pPr>
      <w:r w:rsidRPr="00F852EB">
        <w:rPr>
          <w:szCs w:val="28"/>
        </w:rPr>
        <w:t>-  Sử dụng thôn</w:t>
      </w:r>
      <w:r>
        <w:rPr>
          <w:szCs w:val="28"/>
        </w:rPr>
        <w:t>g tin của người khác để dự thi.</w:t>
      </w:r>
    </w:p>
    <w:p w14:paraId="31279630" w14:textId="77777777" w:rsidR="00295104" w:rsidRPr="00F852EB" w:rsidRDefault="00295104" w:rsidP="00295104">
      <w:pPr>
        <w:spacing w:before="40" w:after="40" w:line="300" w:lineRule="exact"/>
        <w:ind w:firstLine="720"/>
        <w:jc w:val="both"/>
        <w:rPr>
          <w:szCs w:val="28"/>
        </w:rPr>
      </w:pPr>
      <w:r w:rsidRPr="00F852EB">
        <w:rPr>
          <w:szCs w:val="28"/>
        </w:rPr>
        <w:t>- Nhờ người khá</w:t>
      </w:r>
      <w:r>
        <w:rPr>
          <w:szCs w:val="28"/>
        </w:rPr>
        <w:t>c thi hộ hoặc thi hộ người khác.</w:t>
      </w:r>
      <w:r w:rsidRPr="00F852EB">
        <w:rPr>
          <w:szCs w:val="28"/>
        </w:rPr>
        <w:t xml:space="preserve"> </w:t>
      </w:r>
    </w:p>
    <w:p w14:paraId="56B984EE" w14:textId="77777777" w:rsidR="00295104" w:rsidRPr="00F852EB" w:rsidRDefault="00295104" w:rsidP="00295104">
      <w:pPr>
        <w:spacing w:before="40" w:after="40" w:line="300" w:lineRule="exact"/>
        <w:ind w:firstLine="720"/>
        <w:jc w:val="both"/>
        <w:rPr>
          <w:szCs w:val="28"/>
        </w:rPr>
      </w:pPr>
      <w:r w:rsidRPr="00F852EB">
        <w:rPr>
          <w:szCs w:val="28"/>
        </w:rPr>
        <w:t>- Tham gia dự thi không đúng</w:t>
      </w:r>
      <w:r>
        <w:rPr>
          <w:szCs w:val="28"/>
        </w:rPr>
        <w:t xml:space="preserve"> theo quy định của Ban Tổ chức.</w:t>
      </w:r>
    </w:p>
    <w:p w14:paraId="262D81F8" w14:textId="77777777" w:rsidR="00295104" w:rsidRDefault="00295104" w:rsidP="00295104">
      <w:pPr>
        <w:spacing w:before="40" w:after="40" w:line="300" w:lineRule="exact"/>
        <w:ind w:firstLine="720"/>
        <w:jc w:val="both"/>
        <w:rPr>
          <w:szCs w:val="28"/>
        </w:rPr>
      </w:pPr>
      <w:r w:rsidRPr="00F852EB">
        <w:rPr>
          <w:szCs w:val="28"/>
        </w:rPr>
        <w:t>- Các trường hợp có dấu hiệu can thiệp của phần mềm</w:t>
      </w:r>
      <w:r>
        <w:rPr>
          <w:szCs w:val="28"/>
        </w:rPr>
        <w:t xml:space="preserve"> thứ ba.</w:t>
      </w:r>
    </w:p>
    <w:p w14:paraId="3ADFC2F6" w14:textId="77777777" w:rsidR="00295104" w:rsidRDefault="00295104" w:rsidP="00295104">
      <w:pPr>
        <w:spacing w:before="40" w:after="40" w:line="300" w:lineRule="exact"/>
        <w:ind w:firstLine="720"/>
        <w:jc w:val="both"/>
        <w:rPr>
          <w:szCs w:val="28"/>
        </w:rPr>
      </w:pPr>
      <w:r w:rsidRPr="00C00633">
        <w:rPr>
          <w:szCs w:val="28"/>
        </w:rPr>
        <w:t>- Có hành vi khác vi phạm về đạo đức, thuần phong mĩ tục, làm ảnh hưởng đến tính nghiêm túc, công bằng, khách quan và an toàn thông tin của Cuộc thi.</w:t>
      </w:r>
    </w:p>
    <w:p w14:paraId="5B9497A3" w14:textId="77777777" w:rsidR="00643225" w:rsidRDefault="00643225" w:rsidP="00295104">
      <w:pPr>
        <w:spacing w:before="40" w:after="40" w:line="300" w:lineRule="exact"/>
        <w:ind w:firstLine="720"/>
        <w:jc w:val="both"/>
        <w:rPr>
          <w:szCs w:val="28"/>
        </w:rPr>
      </w:pPr>
    </w:p>
    <w:p w14:paraId="3547363A" w14:textId="77777777" w:rsidR="00295104" w:rsidRDefault="00295104" w:rsidP="00295104">
      <w:pPr>
        <w:spacing w:before="40" w:after="40" w:line="300" w:lineRule="exact"/>
        <w:ind w:firstLine="720"/>
        <w:jc w:val="both"/>
        <w:rPr>
          <w:szCs w:val="28"/>
          <w:lang w:eastAsia="ja-JP"/>
        </w:rPr>
      </w:pPr>
    </w:p>
    <w:p w14:paraId="07F82744" w14:textId="77777777" w:rsidR="004207CD" w:rsidRDefault="004207CD"/>
    <w:sectPr w:rsidR="004207CD" w:rsidSect="00FC0038">
      <w:pgSz w:w="11907" w:h="16840" w:code="9"/>
      <w:pgMar w:top="568"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04"/>
    <w:rsid w:val="00295104"/>
    <w:rsid w:val="00384640"/>
    <w:rsid w:val="004207CD"/>
    <w:rsid w:val="005E7634"/>
    <w:rsid w:val="00643225"/>
    <w:rsid w:val="00FC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F1CD"/>
  <w15:chartTrackingRefBased/>
  <w15:docId w15:val="{03EDFE3B-9ECE-4870-AE93-47C63764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104"/>
    <w:pPr>
      <w:spacing w:before="100" w:beforeAutospacing="1" w:after="100" w:afterAutospacing="1"/>
    </w:pPr>
    <w:rPr>
      <w:rFonts w:eastAsia="Times New Roman" w:cs="Times New Roman"/>
      <w:sz w:val="24"/>
      <w:szCs w:val="24"/>
    </w:rPr>
  </w:style>
  <w:style w:type="character" w:styleId="Hyperlink">
    <w:name w:val="Hyperlink"/>
    <w:uiPriority w:val="99"/>
    <w:rsid w:val="00295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ongdoan.vn/home" TargetMode="External"/><Relationship Id="rId4" Type="http://schemas.openxmlformats.org/officeDocument/2006/relationships/hyperlink" Target="https://congdoan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Tu</dc:creator>
  <cp:keywords/>
  <dc:description/>
  <cp:lastModifiedBy>MSI PC</cp:lastModifiedBy>
  <cp:revision>3</cp:revision>
  <dcterms:created xsi:type="dcterms:W3CDTF">2023-11-09T03:24:00Z</dcterms:created>
  <dcterms:modified xsi:type="dcterms:W3CDTF">2023-11-15T09:07:00Z</dcterms:modified>
</cp:coreProperties>
</file>